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79BFDF60" w:rsidR="001A2A0C" w:rsidRDefault="008D0EB4" w:rsidP="001A2A0C">
      <w:pPr>
        <w:pStyle w:val="Akapitzlist"/>
        <w:spacing w:before="120" w:line="276" w:lineRule="auto"/>
        <w:ind w:left="284"/>
        <w:jc w:val="both"/>
        <w:outlineLvl w:val="0"/>
        <w:rPr>
          <w:rFonts w:cstheme="minorHAnsi"/>
          <w:b/>
          <w:sz w:val="20"/>
          <w:szCs w:val="20"/>
        </w:rPr>
      </w:pPr>
      <w:r w:rsidRPr="008D0EB4">
        <w:rPr>
          <w:rFonts w:cstheme="minorHAnsi"/>
          <w:b/>
          <w:sz w:val="20"/>
          <w:szCs w:val="20"/>
        </w:rPr>
        <w:t>„</w:t>
      </w:r>
      <w:r w:rsidR="000E74F1" w:rsidRPr="000E74F1">
        <w:rPr>
          <w:rFonts w:cstheme="minorHAnsi"/>
          <w:b/>
          <w:color w:val="FF0000"/>
          <w:sz w:val="20"/>
          <w:szCs w:val="20"/>
        </w:rPr>
        <w:t xml:space="preserve">Przebudowa </w:t>
      </w:r>
      <w:proofErr w:type="spellStart"/>
      <w:r w:rsidR="000E74F1" w:rsidRPr="000E74F1">
        <w:rPr>
          <w:rFonts w:cstheme="minorHAnsi"/>
          <w:b/>
          <w:color w:val="FF0000"/>
          <w:sz w:val="20"/>
          <w:szCs w:val="20"/>
        </w:rPr>
        <w:t>LNnN</w:t>
      </w:r>
      <w:proofErr w:type="spellEnd"/>
      <w:r w:rsidR="000E74F1" w:rsidRPr="000E74F1">
        <w:rPr>
          <w:rFonts w:cstheme="minorHAnsi"/>
          <w:b/>
          <w:color w:val="FF0000"/>
          <w:sz w:val="20"/>
          <w:szCs w:val="20"/>
        </w:rPr>
        <w:t xml:space="preserve"> oraz stacji transformatorowej 15/0,4kV nr 7-0552 Piaski 1 k/Konopnicy w m. Piaski</w:t>
      </w:r>
      <w:r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52AF65FF"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w:t>
      </w:r>
      <w:r w:rsidRPr="008D0EB4">
        <w:rPr>
          <w:rFonts w:eastAsia="Times New Roman" w:cs="Calibri"/>
          <w:b/>
          <w:szCs w:val="18"/>
        </w:rPr>
        <w:t xml:space="preserve"> </w:t>
      </w:r>
      <w:r w:rsidR="006A0DA4">
        <w:rPr>
          <w:rFonts w:eastAsia="Times New Roman" w:cs="Calibri"/>
          <w:b/>
          <w:szCs w:val="18"/>
        </w:rPr>
        <w:t>10</w:t>
      </w:r>
      <w:r w:rsidR="00AE53C3">
        <w:rPr>
          <w:rFonts w:eastAsia="Times New Roman" w:cs="Calibri"/>
          <w:b/>
          <w:szCs w:val="18"/>
        </w:rPr>
        <w:t xml:space="preserve"> </w:t>
      </w:r>
      <w:r w:rsidRPr="008D0EB4">
        <w:rPr>
          <w:rFonts w:eastAsia="Times New Roman" w:cs="Calibri"/>
          <w:b/>
          <w:szCs w:val="18"/>
        </w:rPr>
        <w:t>godzin</w:t>
      </w:r>
      <w:r w:rsidRPr="008D0EB4">
        <w:rPr>
          <w:rFonts w:eastAsia="Times New Roman" w:cs="Calibri"/>
          <w:szCs w:val="18"/>
        </w:rPr>
        <w:t xml:space="preserve">. Natomiast jednorazowa przerwa nie może przekroczyć </w:t>
      </w:r>
      <w:r w:rsidR="006A0DA4">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69BD10B7" w:rsidR="004906BC" w:rsidRPr="007757B5" w:rsidRDefault="006E1EB5"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395E1704"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052167" w:rsidRPr="00052167">
        <w:rPr>
          <w:rFonts w:cstheme="minorHAnsi"/>
          <w:b/>
          <w:szCs w:val="18"/>
        </w:rPr>
        <w:t xml:space="preserve">RE Bełchatów,  miejscowość </w:t>
      </w:r>
      <w:r w:rsidR="000E74F1">
        <w:rPr>
          <w:rFonts w:cstheme="minorHAnsi"/>
          <w:b/>
          <w:szCs w:val="18"/>
        </w:rPr>
        <w:t>Piaski</w:t>
      </w:r>
      <w:r w:rsidR="00052167" w:rsidRPr="00052167">
        <w:rPr>
          <w:rFonts w:cstheme="minorHAnsi"/>
          <w:b/>
          <w:szCs w:val="18"/>
        </w:rPr>
        <w:t xml:space="preserve">, gm. </w:t>
      </w:r>
      <w:r w:rsidR="000E74F1">
        <w:rPr>
          <w:rFonts w:cstheme="minorHAnsi"/>
          <w:b/>
          <w:szCs w:val="18"/>
        </w:rPr>
        <w:t>Konopnica</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6EA3725A" w:rsidR="00E818CE" w:rsidRDefault="00E818CE" w:rsidP="00052167">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0B276ADC" w14:textId="69A5D87B" w:rsidR="00052167" w:rsidRPr="00052167" w:rsidRDefault="00052167" w:rsidP="00052167">
      <w:pPr>
        <w:pStyle w:val="Akapitzlist"/>
        <w:spacing w:before="120" w:after="0" w:line="276" w:lineRule="auto"/>
        <w:ind w:left="1134"/>
        <w:jc w:val="both"/>
        <w:outlineLvl w:val="0"/>
        <w:rPr>
          <w:rFonts w:cstheme="minorHAnsi"/>
          <w:b/>
          <w:color w:val="FF0000"/>
          <w:szCs w:val="18"/>
        </w:rPr>
      </w:pPr>
      <w:r>
        <w:rPr>
          <w:rFonts w:cstheme="minorHAnsi"/>
          <w:b/>
          <w:color w:val="FF0000"/>
          <w:szCs w:val="18"/>
        </w:rPr>
        <w:lastRenderedPageBreak/>
        <w:t xml:space="preserve"> </w:t>
      </w:r>
    </w:p>
    <w:p w14:paraId="3B492599" w14:textId="67766178" w:rsidR="00E818CE" w:rsidRPr="00052167" w:rsidRDefault="00E818CE" w:rsidP="00052167">
      <w:pPr>
        <w:pStyle w:val="Akapitzlist"/>
        <w:spacing w:before="120" w:after="0" w:line="276" w:lineRule="auto"/>
        <w:ind w:left="1287"/>
        <w:jc w:val="both"/>
        <w:outlineLvl w:val="0"/>
        <w:rPr>
          <w:rFonts w:cstheme="minorHAnsi"/>
          <w:b/>
          <w:szCs w:val="18"/>
        </w:rPr>
      </w:pPr>
      <w:r w:rsidRPr="00E818CE">
        <w:rPr>
          <w:rFonts w:cstheme="minorHAnsi"/>
          <w:b/>
          <w:szCs w:val="18"/>
        </w:rPr>
        <w:t>Licz</w:t>
      </w:r>
      <w:r w:rsidRPr="00052167">
        <w:rPr>
          <w:rFonts w:cstheme="minorHAnsi"/>
          <w:b/>
          <w:szCs w:val="18"/>
        </w:rPr>
        <w:t>niki i modemy do układów bilansujących w stacjach SN/</w:t>
      </w:r>
      <w:proofErr w:type="spellStart"/>
      <w:r w:rsidRPr="00052167">
        <w:rPr>
          <w:rFonts w:cstheme="minorHAnsi"/>
          <w:b/>
          <w:szCs w:val="18"/>
        </w:rPr>
        <w:t>nN</w:t>
      </w:r>
      <w:proofErr w:type="spellEnd"/>
      <w:r w:rsidRPr="00052167">
        <w:rPr>
          <w:rFonts w:cstheme="minorHAnsi"/>
          <w:b/>
          <w:szCs w:val="18"/>
        </w:rPr>
        <w:t xml:space="preserve"> (jeżeli występują </w:t>
      </w:r>
      <w:r w:rsidR="003254C3" w:rsidRPr="00052167">
        <w:rPr>
          <w:rFonts w:cstheme="minorHAnsi"/>
          <w:b/>
          <w:szCs w:val="18"/>
        </w:rPr>
        <w:br/>
      </w:r>
      <w:r w:rsidRPr="00052167">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51DBF02"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w:t>
      </w:r>
      <w:r w:rsidR="00052167">
        <w:rPr>
          <w:rFonts w:cstheme="minorHAnsi"/>
          <w:b/>
          <w:color w:val="FF0000"/>
          <w:szCs w:val="18"/>
        </w:rPr>
        <w:t xml:space="preserve"> </w:t>
      </w:r>
      <w:r w:rsidRPr="002B5B5C">
        <w:rPr>
          <w:rFonts w:cstheme="minorHAnsi"/>
          <w:b/>
          <w:color w:val="FF0000"/>
          <w:szCs w:val="18"/>
        </w:rPr>
        <w:t>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2EF005C2" w:rsidR="00D8328D" w:rsidRPr="00052167" w:rsidRDefault="002C62D5" w:rsidP="00052167">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lastRenderedPageBreak/>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4E9D" w14:textId="77777777" w:rsidR="002F4A2F" w:rsidRDefault="002F4A2F" w:rsidP="00582CE9">
      <w:pPr>
        <w:spacing w:after="0"/>
      </w:pPr>
      <w:r>
        <w:separator/>
      </w:r>
    </w:p>
  </w:endnote>
  <w:endnote w:type="continuationSeparator" w:id="0">
    <w:p w14:paraId="2CBE5990" w14:textId="77777777" w:rsidR="002F4A2F" w:rsidRDefault="002F4A2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CBA4" w14:textId="77777777" w:rsidR="00BE6C64" w:rsidRDefault="00BE6C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163D4" w14:textId="77777777" w:rsidR="002F4A2F" w:rsidRDefault="002F4A2F" w:rsidP="00582CE9">
      <w:pPr>
        <w:spacing w:after="0"/>
      </w:pPr>
      <w:r>
        <w:separator/>
      </w:r>
    </w:p>
  </w:footnote>
  <w:footnote w:type="continuationSeparator" w:id="0">
    <w:p w14:paraId="7E9EFA15" w14:textId="77777777" w:rsidR="002F4A2F" w:rsidRDefault="002F4A2F"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254E" w14:textId="77777777" w:rsidR="00BE6C64" w:rsidRDefault="00BE6C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201906"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52DA2E8" w14:textId="77777777" w:rsidR="00201906" w:rsidRDefault="00201906" w:rsidP="006E100D">
          <w:pPr>
            <w:suppressAutoHyphens/>
            <w:ind w:right="187"/>
            <w:rPr>
              <w:rFonts w:asciiTheme="majorHAnsi" w:hAnsiTheme="majorHAnsi"/>
              <w:color w:val="000000" w:themeColor="text1"/>
              <w:sz w:val="14"/>
              <w:szCs w:val="18"/>
            </w:rPr>
          </w:pPr>
          <w:r w:rsidRPr="00201906">
            <w:rPr>
              <w:rFonts w:asciiTheme="majorHAnsi" w:hAnsiTheme="majorHAnsi"/>
              <w:color w:val="000000" w:themeColor="text1"/>
              <w:sz w:val="14"/>
              <w:szCs w:val="18"/>
            </w:rPr>
            <w:t>Wykonanie robót budowlanych w branży elektroenergetycznej na terenie działania PGE Dystrybucja S.A. OŁD w RE Bełchatów w podziale na 5 części.</w:t>
          </w:r>
        </w:p>
        <w:p w14:paraId="1A19274F" w14:textId="40F0E929" w:rsidR="00347E8D" w:rsidRPr="00201906" w:rsidRDefault="008D0EB4" w:rsidP="006E100D">
          <w:pPr>
            <w:suppressAutoHyphens/>
            <w:ind w:right="187"/>
            <w:rPr>
              <w:rFonts w:asciiTheme="majorHAnsi" w:hAnsiTheme="majorHAnsi"/>
              <w:color w:val="000000" w:themeColor="text1"/>
              <w:sz w:val="14"/>
              <w:szCs w:val="18"/>
              <w:lang w:val="en-GB"/>
            </w:rPr>
          </w:pPr>
          <w:r w:rsidRPr="00201906">
            <w:rPr>
              <w:rFonts w:asciiTheme="majorHAnsi" w:hAnsiTheme="majorHAnsi"/>
              <w:color w:val="000000" w:themeColor="text1"/>
              <w:sz w:val="14"/>
              <w:szCs w:val="18"/>
              <w:lang w:val="en-GB"/>
            </w:rPr>
            <w:t>POST/DYS/OLD/GZ/</w:t>
          </w:r>
          <w:r w:rsidR="00201906" w:rsidRPr="00201906">
            <w:rPr>
              <w:rFonts w:asciiTheme="majorHAnsi" w:hAnsiTheme="majorHAnsi"/>
              <w:color w:val="000000" w:themeColor="text1"/>
              <w:sz w:val="14"/>
              <w:szCs w:val="18"/>
              <w:lang w:val="en-GB"/>
            </w:rPr>
            <w:t>04163</w:t>
          </w:r>
          <w:r w:rsidR="00C13454" w:rsidRPr="00201906">
            <w:rPr>
              <w:rFonts w:asciiTheme="majorHAnsi" w:hAnsiTheme="majorHAnsi"/>
              <w:color w:val="000000" w:themeColor="text1"/>
              <w:sz w:val="14"/>
              <w:szCs w:val="18"/>
              <w:lang w:val="en-GB"/>
            </w:rPr>
            <w:t>/2025</w:t>
          </w:r>
          <w:r w:rsidR="00201906" w:rsidRPr="00201906">
            <w:rPr>
              <w:rFonts w:asciiTheme="majorHAnsi" w:hAnsiTheme="majorHAnsi"/>
              <w:color w:val="000000" w:themeColor="text1"/>
              <w:sz w:val="14"/>
              <w:szCs w:val="18"/>
              <w:lang w:val="en-GB"/>
            </w:rPr>
            <w:t xml:space="preserve"> część 4</w:t>
          </w:r>
        </w:p>
        <w:p w14:paraId="5205B493" w14:textId="47502FF7" w:rsidR="00347E8D" w:rsidRPr="00201906"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201906"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201906"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13F6D7B9">
              <wp:simplePos x="0" y="0"/>
              <wp:positionH relativeFrom="page">
                <wp:align>left</wp:align>
              </wp:positionH>
              <wp:positionV relativeFrom="page">
                <wp:posOffset>190500</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3.6pt;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27941897">
    <w:abstractNumId w:val="6"/>
  </w:num>
  <w:num w:numId="2" w16cid:durableId="1981491539">
    <w:abstractNumId w:val="1"/>
  </w:num>
  <w:num w:numId="3" w16cid:durableId="713652765">
    <w:abstractNumId w:val="3"/>
  </w:num>
  <w:num w:numId="4" w16cid:durableId="1111120404">
    <w:abstractNumId w:val="7"/>
  </w:num>
  <w:num w:numId="5" w16cid:durableId="1583490837">
    <w:abstractNumId w:val="0"/>
  </w:num>
  <w:num w:numId="6" w16cid:durableId="826554998">
    <w:abstractNumId w:val="4"/>
  </w:num>
  <w:num w:numId="7" w16cid:durableId="1197891898">
    <w:abstractNumId w:val="9"/>
  </w:num>
  <w:num w:numId="8" w16cid:durableId="2145810609">
    <w:abstractNumId w:val="8"/>
  </w:num>
  <w:num w:numId="9" w16cid:durableId="891117183">
    <w:abstractNumId w:val="11"/>
  </w:num>
  <w:num w:numId="10" w16cid:durableId="1824001930">
    <w:abstractNumId w:val="15"/>
  </w:num>
  <w:num w:numId="11" w16cid:durableId="1765955881">
    <w:abstractNumId w:val="5"/>
  </w:num>
  <w:num w:numId="12" w16cid:durableId="2105416376">
    <w:abstractNumId w:val="14"/>
  </w:num>
  <w:num w:numId="13" w16cid:durableId="343942716">
    <w:abstractNumId w:val="10"/>
  </w:num>
  <w:num w:numId="14" w16cid:durableId="931742548">
    <w:abstractNumId w:val="13"/>
  </w:num>
  <w:num w:numId="15" w16cid:durableId="313067501">
    <w:abstractNumId w:val="12"/>
  </w:num>
  <w:num w:numId="16" w16cid:durableId="83587527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2167"/>
    <w:rsid w:val="00054A92"/>
    <w:rsid w:val="00056904"/>
    <w:rsid w:val="000572D8"/>
    <w:rsid w:val="00057816"/>
    <w:rsid w:val="00060EAD"/>
    <w:rsid w:val="00061676"/>
    <w:rsid w:val="00070A58"/>
    <w:rsid w:val="00071C98"/>
    <w:rsid w:val="0009045E"/>
    <w:rsid w:val="00094799"/>
    <w:rsid w:val="00094EB9"/>
    <w:rsid w:val="00096510"/>
    <w:rsid w:val="000974B1"/>
    <w:rsid w:val="000A2C3F"/>
    <w:rsid w:val="000B0DBD"/>
    <w:rsid w:val="000C47A9"/>
    <w:rsid w:val="000C679C"/>
    <w:rsid w:val="000D42BE"/>
    <w:rsid w:val="000D5886"/>
    <w:rsid w:val="000E1564"/>
    <w:rsid w:val="000E74F1"/>
    <w:rsid w:val="00101BCF"/>
    <w:rsid w:val="00104502"/>
    <w:rsid w:val="001112C2"/>
    <w:rsid w:val="00121A0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1906"/>
    <w:rsid w:val="002067F1"/>
    <w:rsid w:val="00223FCC"/>
    <w:rsid w:val="00224257"/>
    <w:rsid w:val="00233362"/>
    <w:rsid w:val="0024291C"/>
    <w:rsid w:val="00243739"/>
    <w:rsid w:val="00251136"/>
    <w:rsid w:val="00257F22"/>
    <w:rsid w:val="00264A06"/>
    <w:rsid w:val="00265B9D"/>
    <w:rsid w:val="00270752"/>
    <w:rsid w:val="002743D5"/>
    <w:rsid w:val="002768AC"/>
    <w:rsid w:val="002958A7"/>
    <w:rsid w:val="002A3129"/>
    <w:rsid w:val="002A48F7"/>
    <w:rsid w:val="002B5B5C"/>
    <w:rsid w:val="002B5C62"/>
    <w:rsid w:val="002C470F"/>
    <w:rsid w:val="002C62D5"/>
    <w:rsid w:val="002D4CAD"/>
    <w:rsid w:val="002F10CA"/>
    <w:rsid w:val="002F4A2F"/>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3101"/>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0D9"/>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316A0"/>
    <w:rsid w:val="0065322E"/>
    <w:rsid w:val="00655DA8"/>
    <w:rsid w:val="00660237"/>
    <w:rsid w:val="00670CE4"/>
    <w:rsid w:val="0067116D"/>
    <w:rsid w:val="0067572D"/>
    <w:rsid w:val="006775EE"/>
    <w:rsid w:val="00680F7C"/>
    <w:rsid w:val="00696995"/>
    <w:rsid w:val="006A0331"/>
    <w:rsid w:val="006A0DA4"/>
    <w:rsid w:val="006A4275"/>
    <w:rsid w:val="006B2C26"/>
    <w:rsid w:val="006C4791"/>
    <w:rsid w:val="006C4B70"/>
    <w:rsid w:val="006C6089"/>
    <w:rsid w:val="006D16F1"/>
    <w:rsid w:val="006D529C"/>
    <w:rsid w:val="006E100D"/>
    <w:rsid w:val="006E1EB5"/>
    <w:rsid w:val="006E2000"/>
    <w:rsid w:val="006E5EF6"/>
    <w:rsid w:val="006F3B57"/>
    <w:rsid w:val="006F5F72"/>
    <w:rsid w:val="00710355"/>
    <w:rsid w:val="00713B03"/>
    <w:rsid w:val="00720ED1"/>
    <w:rsid w:val="007246D0"/>
    <w:rsid w:val="00726BF1"/>
    <w:rsid w:val="00727EC1"/>
    <w:rsid w:val="0073187A"/>
    <w:rsid w:val="007343BE"/>
    <w:rsid w:val="007343C5"/>
    <w:rsid w:val="00741E30"/>
    <w:rsid w:val="00742321"/>
    <w:rsid w:val="00742807"/>
    <w:rsid w:val="00760251"/>
    <w:rsid w:val="00761798"/>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766D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A2C"/>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5FE4"/>
    <w:rsid w:val="00A467CA"/>
    <w:rsid w:val="00A5134A"/>
    <w:rsid w:val="00A57E04"/>
    <w:rsid w:val="00A6049B"/>
    <w:rsid w:val="00A62B4C"/>
    <w:rsid w:val="00A730B9"/>
    <w:rsid w:val="00A7626A"/>
    <w:rsid w:val="00A809BD"/>
    <w:rsid w:val="00A81CFB"/>
    <w:rsid w:val="00A85D6F"/>
    <w:rsid w:val="00AA134E"/>
    <w:rsid w:val="00AA280F"/>
    <w:rsid w:val="00AA3417"/>
    <w:rsid w:val="00AB5621"/>
    <w:rsid w:val="00AB78A2"/>
    <w:rsid w:val="00AC4A8D"/>
    <w:rsid w:val="00AC5A4C"/>
    <w:rsid w:val="00AD5D81"/>
    <w:rsid w:val="00AE1A85"/>
    <w:rsid w:val="00AE53C3"/>
    <w:rsid w:val="00AE5E48"/>
    <w:rsid w:val="00AE60F2"/>
    <w:rsid w:val="00AF30DB"/>
    <w:rsid w:val="00AF78FE"/>
    <w:rsid w:val="00AF7E7E"/>
    <w:rsid w:val="00B00CE4"/>
    <w:rsid w:val="00B0459E"/>
    <w:rsid w:val="00B05E1A"/>
    <w:rsid w:val="00B10201"/>
    <w:rsid w:val="00B10A71"/>
    <w:rsid w:val="00B120E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E6C64"/>
    <w:rsid w:val="00C003C6"/>
    <w:rsid w:val="00C10B09"/>
    <w:rsid w:val="00C116F3"/>
    <w:rsid w:val="00C12714"/>
    <w:rsid w:val="00C13454"/>
    <w:rsid w:val="00C20678"/>
    <w:rsid w:val="00C224EE"/>
    <w:rsid w:val="00C23F3E"/>
    <w:rsid w:val="00C26BC0"/>
    <w:rsid w:val="00C272AD"/>
    <w:rsid w:val="00C27B9D"/>
    <w:rsid w:val="00C326BE"/>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113"/>
    <w:rsid w:val="00F377D2"/>
    <w:rsid w:val="00F40848"/>
    <w:rsid w:val="00F4718C"/>
    <w:rsid w:val="00F527EB"/>
    <w:rsid w:val="00F55F26"/>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 OPZ (pozostałe zadania modernizacyjne).docx</dmsv2BaseFileName>
    <dmsv2BaseDisplayName xmlns="http://schemas.microsoft.com/sharepoint/v3">Załącznik nr 1 część 4 do SWZ - OPZ (pozostałe zadania modernizacyjne)</dmsv2BaseDisplayName>
    <dmsv2SWPP2ObjectNumber xmlns="http://schemas.microsoft.com/sharepoint/v3">POST/DYS/OLD/GZ/04163/2025                        </dmsv2SWPP2ObjectNumber>
    <dmsv2SWPP2SumMD5 xmlns="http://schemas.microsoft.com/sharepoint/v3">922d459d09cee1f35b3c86b800d10958</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DPFVW34YURAE-1996658973-7344</_dlc_DocId>
    <_dlc_DocIdUrl xmlns="a19cb1c7-c5c7-46d4-85ae-d83685407bba">
      <Url>https://swpp2.dms.gkpge.pl/sites/40/_layouts/15/DocIdRedir.aspx?ID=DPFVW34YURAE-1996658973-7344</Url>
      <Description>DPFVW34YURAE-1996658973-7344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E9F5C-270D-417A-9515-6F31FAC0C102}"/>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77D3219-A424-4F8B-8267-45271748C257}">
  <ds:schemaRefs>
    <ds:schemaRef ds:uri="http://schemas.microsoft.com/sharepoint/events"/>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5</Pages>
  <Words>2072</Words>
  <Characters>12432</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24</cp:revision>
  <cp:lastPrinted>2024-07-15T11:21:00Z</cp:lastPrinted>
  <dcterms:created xsi:type="dcterms:W3CDTF">2025-10-01T10:46:00Z</dcterms:created>
  <dcterms:modified xsi:type="dcterms:W3CDTF">2025-11-19T07:34:00Z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fdf5ffa7-dacd-404b-a876-3f7c67dbe07d</vt:lpwstr>
  </property>
</Properties>
</file>